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B6A" w:rsidRPr="007446E8" w:rsidRDefault="00BF4B6A" w:rsidP="00BF4B6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46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СПРАВКА-ОБОСНОВАНИЕ </w:t>
      </w:r>
    </w:p>
    <w:p w:rsidR="00797A23" w:rsidRDefault="00BF4B6A" w:rsidP="00797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46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проекту </w:t>
      </w:r>
      <w:r w:rsidRPr="00D81A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постановления Кабинета Министров</w:t>
      </w:r>
      <w:r w:rsidRPr="007446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C49B0" w:rsidRPr="00DC49B0" w:rsidRDefault="00DC49B0" w:rsidP="00797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C49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 «</w:t>
      </w:r>
      <w:r w:rsidR="00797A23" w:rsidRPr="00797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повышении уровня пенсионного обеспечения детей, потерявших </w:t>
      </w:r>
      <w:r w:rsidR="00797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кормильцев</w:t>
      </w:r>
      <w:r w:rsidRPr="00DC49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BF4B6A" w:rsidRPr="007446E8" w:rsidRDefault="00BF4B6A" w:rsidP="00BF4B6A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BF4B6A" w:rsidRPr="007446E8" w:rsidRDefault="00BF4B6A" w:rsidP="00BF4B6A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446E8"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:rsidR="008D390B" w:rsidRDefault="008D390B" w:rsidP="001668B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390B">
        <w:rPr>
          <w:rFonts w:ascii="Times New Roman" w:hAnsi="Times New Roman" w:cs="Times New Roman"/>
          <w:sz w:val="28"/>
          <w:szCs w:val="28"/>
        </w:rPr>
        <w:t xml:space="preserve">Целью проекта постановления Кабинета Министров Кыргызской Республики </w:t>
      </w:r>
      <w:r w:rsidRPr="001668B4">
        <w:rPr>
          <w:rFonts w:ascii="Times New Roman" w:hAnsi="Times New Roman" w:cs="Times New Roman"/>
          <w:sz w:val="28"/>
          <w:szCs w:val="28"/>
        </w:rPr>
        <w:t>«</w:t>
      </w:r>
      <w:r w:rsidR="001668B4" w:rsidRPr="001668B4">
        <w:rPr>
          <w:rFonts w:ascii="Times New Roman" w:hAnsi="Times New Roman" w:cs="Times New Roman"/>
          <w:bCs/>
          <w:sz w:val="28"/>
          <w:szCs w:val="28"/>
        </w:rPr>
        <w:t>О повышении уровня пенсионного обеспечения детей, потерявших кормильцев</w:t>
      </w:r>
      <w:r w:rsidRPr="001668B4">
        <w:rPr>
          <w:rFonts w:ascii="Times New Roman" w:hAnsi="Times New Roman" w:cs="Times New Roman"/>
          <w:sz w:val="28"/>
          <w:szCs w:val="28"/>
        </w:rPr>
        <w:t>»</w:t>
      </w:r>
      <w:r w:rsidRPr="008D39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390B">
        <w:rPr>
          <w:rFonts w:ascii="Times New Roman" w:hAnsi="Times New Roman" w:cs="Times New Roman"/>
          <w:sz w:val="28"/>
          <w:szCs w:val="28"/>
        </w:rPr>
        <w:t>является</w:t>
      </w:r>
      <w:r w:rsidRPr="008D39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368D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Pr="008D390B">
        <w:rPr>
          <w:rFonts w:ascii="Times New Roman" w:hAnsi="Times New Roman" w:cs="Times New Roman"/>
          <w:sz w:val="28"/>
          <w:szCs w:val="28"/>
        </w:rPr>
        <w:t>Указа Президента Кыргызской Республики от 1 сентября 2021 года № 373 «О повышении размеров ежемесячных социальных пособий отдельным категориям граждан».</w:t>
      </w:r>
      <w:r w:rsidRPr="008D390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D390B" w:rsidRPr="008D390B" w:rsidRDefault="008D390B" w:rsidP="008D390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390B">
        <w:rPr>
          <w:rFonts w:ascii="Times New Roman" w:hAnsi="Times New Roman" w:cs="Times New Roman"/>
          <w:bCs/>
          <w:sz w:val="28"/>
          <w:szCs w:val="20"/>
        </w:rPr>
        <w:t>Задачей вносимого проекта нормативного правового акта является п</w:t>
      </w:r>
      <w:r w:rsidRPr="008D390B">
        <w:rPr>
          <w:rFonts w:ascii="Times New Roman" w:hAnsi="Times New Roman"/>
          <w:color w:val="000000"/>
          <w:sz w:val="28"/>
          <w:szCs w:val="28"/>
        </w:rPr>
        <w:t xml:space="preserve">овышение размеров базовой части пенсий детям, получающим пенсию по случаю потери </w:t>
      </w:r>
      <w:r w:rsidR="0036598D">
        <w:rPr>
          <w:rFonts w:ascii="Times New Roman" w:hAnsi="Times New Roman"/>
          <w:color w:val="000000"/>
          <w:sz w:val="28"/>
          <w:szCs w:val="28"/>
        </w:rPr>
        <w:t>одного родителя (обоих родителей)</w:t>
      </w:r>
      <w:r w:rsidRPr="008D390B">
        <w:rPr>
          <w:rFonts w:ascii="Times New Roman" w:hAnsi="Times New Roman" w:cs="Times New Roman"/>
          <w:bCs/>
          <w:sz w:val="28"/>
          <w:szCs w:val="28"/>
        </w:rPr>
        <w:t xml:space="preserve"> в соответствии с Законом Кыргызской Республики «О государственном пенсионном социальном страховании»</w:t>
      </w:r>
      <w:r w:rsidRPr="008D390B">
        <w:rPr>
          <w:rFonts w:ascii="Times New Roman" w:hAnsi="Times New Roman"/>
          <w:color w:val="000000"/>
          <w:sz w:val="28"/>
          <w:szCs w:val="28"/>
        </w:rPr>
        <w:t>.</w:t>
      </w:r>
    </w:p>
    <w:p w:rsidR="00DC49B0" w:rsidRDefault="00BF4B6A" w:rsidP="00B212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46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</w:p>
    <w:p w:rsidR="00BF4B6A" w:rsidRPr="007446E8" w:rsidRDefault="00BF4B6A" w:rsidP="00DC49B0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46E8">
        <w:rPr>
          <w:rFonts w:ascii="Times New Roman" w:hAnsi="Times New Roman" w:cs="Times New Roman"/>
          <w:b/>
          <w:sz w:val="28"/>
          <w:szCs w:val="28"/>
        </w:rPr>
        <w:t>2. Описательная часть</w:t>
      </w:r>
    </w:p>
    <w:p w:rsidR="001C368D" w:rsidRPr="00AC3D9C" w:rsidRDefault="001C368D" w:rsidP="001C368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0"/>
        </w:rPr>
      </w:pPr>
      <w:r w:rsidRPr="00AC3D9C">
        <w:rPr>
          <w:rFonts w:ascii="Times New Roman" w:hAnsi="Times New Roman" w:cs="Times New Roman"/>
          <w:bCs/>
          <w:sz w:val="28"/>
          <w:szCs w:val="20"/>
        </w:rPr>
        <w:t xml:space="preserve">В соответствии с Конституцией Кыргызской Республики каждый </w:t>
      </w:r>
      <w:proofErr w:type="spellStart"/>
      <w:r w:rsidRPr="00AC3D9C">
        <w:rPr>
          <w:rFonts w:ascii="Times New Roman" w:hAnsi="Times New Roman" w:cs="Times New Roman"/>
          <w:bCs/>
          <w:sz w:val="28"/>
          <w:szCs w:val="20"/>
        </w:rPr>
        <w:t>ребенок</w:t>
      </w:r>
      <w:proofErr w:type="spellEnd"/>
      <w:r w:rsidRPr="00AC3D9C">
        <w:rPr>
          <w:rFonts w:ascii="Times New Roman" w:hAnsi="Times New Roman" w:cs="Times New Roman"/>
          <w:bCs/>
          <w:sz w:val="28"/>
          <w:szCs w:val="20"/>
        </w:rPr>
        <w:t xml:space="preserve"> имеет право на уровень жизни, необходимый для его разностороннего и социального развития, и государством оказывается социальное обеспечение.</w:t>
      </w:r>
      <w:r>
        <w:rPr>
          <w:rFonts w:ascii="Times New Roman" w:hAnsi="Times New Roman" w:cs="Times New Roman"/>
          <w:bCs/>
          <w:sz w:val="28"/>
          <w:szCs w:val="20"/>
        </w:rPr>
        <w:t xml:space="preserve">  </w:t>
      </w:r>
    </w:p>
    <w:p w:rsidR="007E0943" w:rsidRDefault="001C368D" w:rsidP="001C36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0"/>
        </w:rPr>
      </w:pPr>
      <w:r w:rsidRPr="001A3102">
        <w:rPr>
          <w:rFonts w:ascii="Times New Roman" w:hAnsi="Times New Roman" w:cs="Times New Roman"/>
          <w:sz w:val="28"/>
          <w:szCs w:val="20"/>
        </w:rPr>
        <w:t>В целях усиления социальной поддержки детей и лиц с ограниченными возможностями здоровья с детства, получающих ежемесячные социальные пособия</w:t>
      </w:r>
      <w:r>
        <w:rPr>
          <w:rFonts w:ascii="Times New Roman" w:hAnsi="Times New Roman" w:cs="Times New Roman"/>
          <w:sz w:val="28"/>
          <w:szCs w:val="20"/>
        </w:rPr>
        <w:t xml:space="preserve"> </w:t>
      </w:r>
      <w:r w:rsidRPr="00AC3D9C">
        <w:rPr>
          <w:rFonts w:ascii="Times New Roman" w:hAnsi="Times New Roman" w:cs="Times New Roman"/>
          <w:sz w:val="28"/>
          <w:szCs w:val="20"/>
        </w:rPr>
        <w:t>Указ</w:t>
      </w:r>
      <w:r>
        <w:rPr>
          <w:rFonts w:ascii="Times New Roman" w:hAnsi="Times New Roman" w:cs="Times New Roman"/>
          <w:sz w:val="28"/>
          <w:szCs w:val="20"/>
        </w:rPr>
        <w:t>ом</w:t>
      </w:r>
      <w:r w:rsidRPr="00AC3D9C">
        <w:rPr>
          <w:rFonts w:ascii="Times New Roman" w:hAnsi="Times New Roman" w:cs="Times New Roman"/>
          <w:sz w:val="28"/>
          <w:szCs w:val="20"/>
        </w:rPr>
        <w:t xml:space="preserve"> Президента Кыргызской Республики</w:t>
      </w:r>
      <w:r w:rsidRPr="00812F52">
        <w:rPr>
          <w:rFonts w:ascii="Times New Roman" w:hAnsi="Times New Roman" w:cs="Times New Roman"/>
          <w:sz w:val="28"/>
          <w:szCs w:val="28"/>
        </w:rPr>
        <w:t xml:space="preserve"> </w:t>
      </w:r>
      <w:r w:rsidRPr="00812F52">
        <w:rPr>
          <w:rFonts w:ascii="Times New Roman" w:hAnsi="Times New Roman" w:cs="Times New Roman"/>
          <w:sz w:val="28"/>
          <w:szCs w:val="20"/>
        </w:rPr>
        <w:t xml:space="preserve">от 1 сентября 2021 года № </w:t>
      </w:r>
      <w:r>
        <w:rPr>
          <w:rFonts w:ascii="Times New Roman" w:hAnsi="Times New Roman" w:cs="Times New Roman"/>
          <w:sz w:val="28"/>
          <w:szCs w:val="20"/>
        </w:rPr>
        <w:t>373 «О повышении размеров ежемесячных социальных пособий</w:t>
      </w:r>
      <w:r w:rsidR="004D2B6C">
        <w:rPr>
          <w:rFonts w:ascii="Times New Roman" w:hAnsi="Times New Roman" w:cs="Times New Roman"/>
          <w:sz w:val="28"/>
          <w:szCs w:val="20"/>
        </w:rPr>
        <w:t xml:space="preserve"> отдельным категориям граждан» К</w:t>
      </w:r>
      <w:r>
        <w:rPr>
          <w:rFonts w:ascii="Times New Roman" w:hAnsi="Times New Roman" w:cs="Times New Roman"/>
          <w:sz w:val="28"/>
          <w:szCs w:val="20"/>
        </w:rPr>
        <w:t xml:space="preserve">абинету Министров </w:t>
      </w:r>
      <w:r w:rsidR="005704FC">
        <w:rPr>
          <w:rFonts w:ascii="Times New Roman" w:hAnsi="Times New Roman" w:cs="Times New Roman"/>
          <w:sz w:val="28"/>
          <w:szCs w:val="20"/>
        </w:rPr>
        <w:t>К</w:t>
      </w:r>
      <w:r>
        <w:rPr>
          <w:rFonts w:ascii="Times New Roman" w:hAnsi="Times New Roman" w:cs="Times New Roman"/>
          <w:sz w:val="28"/>
          <w:szCs w:val="20"/>
        </w:rPr>
        <w:t xml:space="preserve">ыргызской Республики поручено повысить </w:t>
      </w:r>
      <w:r w:rsidRPr="001A3102">
        <w:rPr>
          <w:rFonts w:ascii="Times New Roman" w:hAnsi="Times New Roman" w:cs="Times New Roman"/>
          <w:sz w:val="28"/>
          <w:szCs w:val="20"/>
        </w:rPr>
        <w:t>размеры ежемесячных социальных пособий</w:t>
      </w:r>
      <w:r>
        <w:rPr>
          <w:rFonts w:ascii="Times New Roman" w:hAnsi="Times New Roman" w:cs="Times New Roman"/>
          <w:sz w:val="28"/>
          <w:szCs w:val="20"/>
        </w:rPr>
        <w:t xml:space="preserve"> </w:t>
      </w:r>
      <w:r w:rsidR="00717A66">
        <w:rPr>
          <w:rFonts w:ascii="Times New Roman" w:hAnsi="Times New Roman" w:cs="Times New Roman"/>
          <w:sz w:val="28"/>
          <w:szCs w:val="20"/>
        </w:rPr>
        <w:t>детям и лицам с ограниченными в</w:t>
      </w:r>
      <w:r w:rsidR="003A3EE0">
        <w:rPr>
          <w:rFonts w:ascii="Times New Roman" w:hAnsi="Times New Roman" w:cs="Times New Roman"/>
          <w:sz w:val="28"/>
          <w:szCs w:val="20"/>
        </w:rPr>
        <w:t>озможностями здоровья с детства</w:t>
      </w:r>
      <w:r w:rsidR="007E0943">
        <w:rPr>
          <w:rFonts w:ascii="Times New Roman" w:hAnsi="Times New Roman" w:cs="Times New Roman"/>
          <w:sz w:val="28"/>
          <w:szCs w:val="20"/>
        </w:rPr>
        <w:t>.</w:t>
      </w:r>
    </w:p>
    <w:p w:rsidR="001C368D" w:rsidRDefault="00196939" w:rsidP="001C368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 xml:space="preserve">Также, </w:t>
      </w:r>
      <w:r w:rsidR="003746DB">
        <w:rPr>
          <w:rFonts w:ascii="Times New Roman" w:hAnsi="Times New Roman" w:cs="Times New Roman"/>
          <w:sz w:val="28"/>
          <w:szCs w:val="20"/>
        </w:rPr>
        <w:t xml:space="preserve">подпунктом 4 </w:t>
      </w:r>
      <w:r>
        <w:rPr>
          <w:rFonts w:ascii="Times New Roman" w:hAnsi="Times New Roman" w:cs="Times New Roman"/>
          <w:sz w:val="28"/>
          <w:szCs w:val="20"/>
        </w:rPr>
        <w:t>п</w:t>
      </w:r>
      <w:r w:rsidR="007E0943">
        <w:rPr>
          <w:rFonts w:ascii="Times New Roman" w:hAnsi="Times New Roman" w:cs="Times New Roman"/>
          <w:sz w:val="28"/>
          <w:szCs w:val="20"/>
        </w:rPr>
        <w:t>ункт</w:t>
      </w:r>
      <w:r w:rsidR="003746DB">
        <w:rPr>
          <w:rFonts w:ascii="Times New Roman" w:hAnsi="Times New Roman" w:cs="Times New Roman"/>
          <w:sz w:val="28"/>
          <w:szCs w:val="20"/>
        </w:rPr>
        <w:t>а 1</w:t>
      </w:r>
      <w:r w:rsidR="007E0943">
        <w:rPr>
          <w:rFonts w:ascii="Times New Roman" w:hAnsi="Times New Roman" w:cs="Times New Roman"/>
          <w:sz w:val="28"/>
          <w:szCs w:val="20"/>
        </w:rPr>
        <w:t xml:space="preserve"> </w:t>
      </w:r>
      <w:r>
        <w:rPr>
          <w:rFonts w:ascii="Times New Roman" w:hAnsi="Times New Roman" w:cs="Times New Roman"/>
          <w:sz w:val="28"/>
          <w:szCs w:val="20"/>
        </w:rPr>
        <w:t xml:space="preserve">Указа поручено </w:t>
      </w:r>
      <w:r w:rsidR="003A3EE0" w:rsidRPr="003A3EE0">
        <w:rPr>
          <w:rFonts w:ascii="Times New Roman" w:hAnsi="Times New Roman" w:cs="Times New Roman"/>
          <w:sz w:val="28"/>
          <w:szCs w:val="20"/>
        </w:rPr>
        <w:t>принять соответствующие меры по выравниванию размера базовой части пенсий детей</w:t>
      </w:r>
      <w:r w:rsidR="005440A7">
        <w:rPr>
          <w:rFonts w:ascii="Times New Roman" w:hAnsi="Times New Roman" w:cs="Times New Roman"/>
          <w:sz w:val="28"/>
          <w:szCs w:val="20"/>
        </w:rPr>
        <w:t xml:space="preserve">, получающих пенсию по случаю </w:t>
      </w:r>
      <w:r w:rsidR="003A3EE0" w:rsidRPr="003A3EE0">
        <w:rPr>
          <w:rFonts w:ascii="Times New Roman" w:hAnsi="Times New Roman" w:cs="Times New Roman"/>
          <w:sz w:val="28"/>
          <w:szCs w:val="20"/>
        </w:rPr>
        <w:t>потер</w:t>
      </w:r>
      <w:r w:rsidR="005440A7">
        <w:rPr>
          <w:rFonts w:ascii="Times New Roman" w:hAnsi="Times New Roman" w:cs="Times New Roman"/>
          <w:sz w:val="28"/>
          <w:szCs w:val="20"/>
        </w:rPr>
        <w:t>и</w:t>
      </w:r>
      <w:r w:rsidR="003A3EE0" w:rsidRPr="003A3EE0">
        <w:rPr>
          <w:rFonts w:ascii="Times New Roman" w:hAnsi="Times New Roman" w:cs="Times New Roman"/>
          <w:sz w:val="28"/>
          <w:szCs w:val="20"/>
        </w:rPr>
        <w:t xml:space="preserve"> </w:t>
      </w:r>
      <w:r w:rsidR="0036598D">
        <w:rPr>
          <w:rFonts w:ascii="Times New Roman" w:hAnsi="Times New Roman" w:cs="Times New Roman"/>
          <w:sz w:val="28"/>
          <w:szCs w:val="20"/>
        </w:rPr>
        <w:t>одного родителя (обоих родителей)</w:t>
      </w:r>
      <w:r w:rsidR="0018261E">
        <w:rPr>
          <w:rFonts w:ascii="Times New Roman" w:hAnsi="Times New Roman" w:cs="Times New Roman"/>
          <w:sz w:val="28"/>
          <w:szCs w:val="20"/>
        </w:rPr>
        <w:t xml:space="preserve"> в соответствии с Законом Кыргызской Республики «О государственном пенсионном социальном страховании»,</w:t>
      </w:r>
      <w:r w:rsidR="003A3EE0" w:rsidRPr="003A3EE0">
        <w:rPr>
          <w:rFonts w:ascii="Times New Roman" w:hAnsi="Times New Roman" w:cs="Times New Roman"/>
          <w:sz w:val="28"/>
          <w:szCs w:val="20"/>
        </w:rPr>
        <w:t xml:space="preserve"> до размера ежемесячного социального пособия детям в случае потери</w:t>
      </w:r>
      <w:r w:rsidR="001E5339">
        <w:rPr>
          <w:rFonts w:ascii="Times New Roman" w:hAnsi="Times New Roman" w:cs="Times New Roman"/>
          <w:sz w:val="28"/>
          <w:szCs w:val="20"/>
        </w:rPr>
        <w:t xml:space="preserve"> </w:t>
      </w:r>
      <w:r w:rsidR="00BA3805">
        <w:rPr>
          <w:rFonts w:ascii="Times New Roman" w:hAnsi="Times New Roman" w:cs="Times New Roman"/>
          <w:sz w:val="28"/>
          <w:szCs w:val="20"/>
        </w:rPr>
        <w:t xml:space="preserve">одного </w:t>
      </w:r>
      <w:r w:rsidR="00BA3805" w:rsidRPr="003A3EE0">
        <w:rPr>
          <w:rFonts w:ascii="Times New Roman" w:hAnsi="Times New Roman" w:cs="Times New Roman"/>
          <w:sz w:val="28"/>
          <w:szCs w:val="20"/>
        </w:rPr>
        <w:t>родителя</w:t>
      </w:r>
      <w:r w:rsidR="003A3EE0" w:rsidRPr="003A3EE0">
        <w:rPr>
          <w:rFonts w:ascii="Times New Roman" w:hAnsi="Times New Roman" w:cs="Times New Roman"/>
          <w:sz w:val="28"/>
          <w:szCs w:val="20"/>
        </w:rPr>
        <w:t xml:space="preserve"> (</w:t>
      </w:r>
      <w:r w:rsidR="005704FC">
        <w:rPr>
          <w:rFonts w:ascii="Times New Roman" w:hAnsi="Times New Roman" w:cs="Times New Roman"/>
          <w:sz w:val="28"/>
          <w:szCs w:val="20"/>
        </w:rPr>
        <w:t xml:space="preserve">обоих </w:t>
      </w:r>
      <w:r w:rsidR="003A3EE0" w:rsidRPr="003A3EE0">
        <w:rPr>
          <w:rFonts w:ascii="Times New Roman" w:hAnsi="Times New Roman" w:cs="Times New Roman"/>
          <w:sz w:val="28"/>
          <w:szCs w:val="20"/>
        </w:rPr>
        <w:t>родителей)</w:t>
      </w:r>
      <w:r w:rsidR="003A3EE0">
        <w:rPr>
          <w:rFonts w:ascii="Times New Roman" w:hAnsi="Times New Roman" w:cs="Times New Roman"/>
          <w:sz w:val="28"/>
          <w:szCs w:val="20"/>
        </w:rPr>
        <w:t>.</w:t>
      </w:r>
    </w:p>
    <w:p w:rsidR="00951A4D" w:rsidRPr="00AC3D9C" w:rsidRDefault="00951A4D" w:rsidP="00951A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0"/>
        </w:rPr>
      </w:pPr>
      <w:r w:rsidRPr="00AC3D9C">
        <w:rPr>
          <w:rFonts w:ascii="Times New Roman" w:hAnsi="Times New Roman" w:cs="Times New Roman"/>
          <w:sz w:val="28"/>
          <w:szCs w:val="20"/>
        </w:rPr>
        <w:t>На сегодняшний день в органах Социального фонда состоит порядка 60,0 тыс.</w:t>
      </w:r>
      <w:r>
        <w:rPr>
          <w:rFonts w:ascii="Times New Roman" w:hAnsi="Times New Roman" w:cs="Times New Roman"/>
          <w:sz w:val="28"/>
          <w:szCs w:val="20"/>
        </w:rPr>
        <w:t xml:space="preserve"> </w:t>
      </w:r>
      <w:r w:rsidRPr="00AC3D9C">
        <w:rPr>
          <w:rFonts w:ascii="Times New Roman" w:hAnsi="Times New Roman" w:cs="Times New Roman"/>
          <w:sz w:val="28"/>
          <w:szCs w:val="20"/>
        </w:rPr>
        <w:t xml:space="preserve">иждивенцев, получающих пенсию по случаю потери кормильца. Из них по случаю потери </w:t>
      </w:r>
      <w:r>
        <w:rPr>
          <w:rFonts w:ascii="Times New Roman" w:hAnsi="Times New Roman" w:cs="Times New Roman"/>
          <w:sz w:val="28"/>
          <w:szCs w:val="20"/>
        </w:rPr>
        <w:t>одного</w:t>
      </w:r>
      <w:r w:rsidRPr="00AC3D9C">
        <w:rPr>
          <w:rFonts w:ascii="Times New Roman" w:hAnsi="Times New Roman" w:cs="Times New Roman"/>
          <w:sz w:val="28"/>
          <w:szCs w:val="20"/>
        </w:rPr>
        <w:t xml:space="preserve"> </w:t>
      </w:r>
      <w:r w:rsidR="008B11FB">
        <w:rPr>
          <w:rFonts w:ascii="Times New Roman" w:hAnsi="Times New Roman" w:cs="Times New Roman"/>
          <w:sz w:val="28"/>
          <w:szCs w:val="20"/>
        </w:rPr>
        <w:t>родителя</w:t>
      </w:r>
      <w:r w:rsidRPr="00AC3D9C">
        <w:rPr>
          <w:rFonts w:ascii="Times New Roman" w:hAnsi="Times New Roman" w:cs="Times New Roman"/>
          <w:sz w:val="28"/>
          <w:szCs w:val="20"/>
        </w:rPr>
        <w:t xml:space="preserve"> – 58,8 тыс.</w:t>
      </w:r>
      <w:r>
        <w:rPr>
          <w:rFonts w:ascii="Times New Roman" w:hAnsi="Times New Roman" w:cs="Times New Roman"/>
          <w:sz w:val="28"/>
          <w:szCs w:val="20"/>
        </w:rPr>
        <w:t xml:space="preserve"> </w:t>
      </w:r>
      <w:r w:rsidRPr="00AC3D9C">
        <w:rPr>
          <w:rFonts w:ascii="Times New Roman" w:hAnsi="Times New Roman" w:cs="Times New Roman"/>
          <w:sz w:val="28"/>
          <w:szCs w:val="20"/>
        </w:rPr>
        <w:t>чел</w:t>
      </w:r>
      <w:r>
        <w:rPr>
          <w:rFonts w:ascii="Times New Roman" w:hAnsi="Times New Roman" w:cs="Times New Roman"/>
          <w:sz w:val="28"/>
          <w:szCs w:val="20"/>
        </w:rPr>
        <w:t>овек</w:t>
      </w:r>
      <w:r w:rsidRPr="00AC3D9C">
        <w:rPr>
          <w:rFonts w:ascii="Times New Roman" w:hAnsi="Times New Roman" w:cs="Times New Roman"/>
          <w:sz w:val="28"/>
          <w:szCs w:val="20"/>
        </w:rPr>
        <w:t xml:space="preserve">, по случаю потери обоих </w:t>
      </w:r>
      <w:r w:rsidR="008B11FB">
        <w:rPr>
          <w:rFonts w:ascii="Times New Roman" w:hAnsi="Times New Roman" w:cs="Times New Roman"/>
          <w:sz w:val="28"/>
          <w:szCs w:val="20"/>
        </w:rPr>
        <w:t xml:space="preserve">родителей </w:t>
      </w:r>
      <w:r w:rsidRPr="00AC3D9C">
        <w:rPr>
          <w:rFonts w:ascii="Times New Roman" w:hAnsi="Times New Roman" w:cs="Times New Roman"/>
          <w:sz w:val="28"/>
          <w:szCs w:val="20"/>
        </w:rPr>
        <w:t>– 0,5 тыс.</w:t>
      </w:r>
      <w:r>
        <w:rPr>
          <w:rFonts w:ascii="Times New Roman" w:hAnsi="Times New Roman" w:cs="Times New Roman"/>
          <w:sz w:val="28"/>
          <w:szCs w:val="20"/>
        </w:rPr>
        <w:t xml:space="preserve"> </w:t>
      </w:r>
      <w:r w:rsidRPr="00AC3D9C">
        <w:rPr>
          <w:rFonts w:ascii="Times New Roman" w:hAnsi="Times New Roman" w:cs="Times New Roman"/>
          <w:sz w:val="28"/>
          <w:szCs w:val="20"/>
        </w:rPr>
        <w:t>чел</w:t>
      </w:r>
      <w:r>
        <w:rPr>
          <w:rFonts w:ascii="Times New Roman" w:hAnsi="Times New Roman" w:cs="Times New Roman"/>
          <w:sz w:val="28"/>
          <w:szCs w:val="20"/>
        </w:rPr>
        <w:t>овек</w:t>
      </w:r>
      <w:r w:rsidRPr="00AC3D9C">
        <w:rPr>
          <w:rFonts w:ascii="Times New Roman" w:hAnsi="Times New Roman" w:cs="Times New Roman"/>
          <w:sz w:val="28"/>
          <w:szCs w:val="20"/>
        </w:rPr>
        <w:t>. При этом, средние размеры их пенсий составляют 2229 сомов</w:t>
      </w:r>
      <w:r w:rsidR="000C7FC6">
        <w:rPr>
          <w:rFonts w:ascii="Times New Roman" w:hAnsi="Times New Roman" w:cs="Times New Roman"/>
          <w:sz w:val="28"/>
          <w:szCs w:val="20"/>
        </w:rPr>
        <w:t xml:space="preserve"> </w:t>
      </w:r>
      <w:r w:rsidR="000C7FC6" w:rsidRPr="00AC3D9C">
        <w:rPr>
          <w:rFonts w:ascii="Times New Roman" w:hAnsi="Times New Roman" w:cs="Times New Roman"/>
          <w:sz w:val="28"/>
          <w:szCs w:val="20"/>
        </w:rPr>
        <w:t>и</w:t>
      </w:r>
      <w:r w:rsidRPr="00AC3D9C">
        <w:rPr>
          <w:rFonts w:ascii="Times New Roman" w:hAnsi="Times New Roman" w:cs="Times New Roman"/>
          <w:sz w:val="28"/>
          <w:szCs w:val="20"/>
        </w:rPr>
        <w:t xml:space="preserve"> не достигают прожиточного минимума детей 4533 сомов. </w:t>
      </w:r>
    </w:p>
    <w:p w:rsidR="00951A4D" w:rsidRDefault="00951A4D" w:rsidP="001668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0"/>
        </w:rPr>
      </w:pPr>
      <w:r w:rsidRPr="00AC3D9C">
        <w:rPr>
          <w:rFonts w:ascii="Times New Roman" w:hAnsi="Times New Roman" w:cs="Times New Roman"/>
          <w:bCs/>
          <w:sz w:val="28"/>
          <w:szCs w:val="20"/>
        </w:rPr>
        <w:lastRenderedPageBreak/>
        <w:t xml:space="preserve">В </w:t>
      </w:r>
      <w:r w:rsidR="00662D71">
        <w:rPr>
          <w:rFonts w:ascii="Times New Roman" w:hAnsi="Times New Roman" w:cs="Times New Roman"/>
          <w:bCs/>
          <w:sz w:val="28"/>
          <w:szCs w:val="20"/>
        </w:rPr>
        <w:t>связи с чем,</w:t>
      </w:r>
      <w:r w:rsidRPr="00AC3D9C">
        <w:rPr>
          <w:rFonts w:ascii="Times New Roman" w:hAnsi="Times New Roman" w:cs="Times New Roman"/>
          <w:sz w:val="28"/>
          <w:szCs w:val="20"/>
        </w:rPr>
        <w:t xml:space="preserve"> </w:t>
      </w:r>
      <w:r w:rsidR="00D4634E" w:rsidRPr="00D4634E">
        <w:rPr>
          <w:rFonts w:ascii="Times New Roman" w:hAnsi="Times New Roman" w:cs="Times New Roman"/>
          <w:sz w:val="28"/>
          <w:szCs w:val="20"/>
        </w:rPr>
        <w:t>разработан</w:t>
      </w:r>
      <w:r w:rsidR="001668B4" w:rsidRPr="00D4634E">
        <w:rPr>
          <w:rFonts w:ascii="Times New Roman" w:hAnsi="Times New Roman" w:cs="Times New Roman"/>
          <w:sz w:val="28"/>
          <w:szCs w:val="20"/>
        </w:rPr>
        <w:t xml:space="preserve"> </w:t>
      </w:r>
      <w:r w:rsidR="00D4634E" w:rsidRPr="00D4634E">
        <w:rPr>
          <w:rFonts w:ascii="Times New Roman" w:hAnsi="Times New Roman" w:cs="Times New Roman"/>
          <w:sz w:val="28"/>
          <w:szCs w:val="20"/>
        </w:rPr>
        <w:t xml:space="preserve">проект </w:t>
      </w:r>
      <w:r w:rsidR="001668B4" w:rsidRPr="00D4634E">
        <w:rPr>
          <w:rFonts w:ascii="Times New Roman" w:hAnsi="Times New Roman" w:cs="Times New Roman"/>
          <w:sz w:val="28"/>
          <w:szCs w:val="20"/>
        </w:rPr>
        <w:t>постановления</w:t>
      </w:r>
      <w:r w:rsidR="001668B4">
        <w:rPr>
          <w:rFonts w:ascii="Times New Roman" w:hAnsi="Times New Roman" w:cs="Times New Roman"/>
          <w:sz w:val="28"/>
          <w:szCs w:val="20"/>
        </w:rPr>
        <w:t xml:space="preserve"> Кабинета Министров Кыргызской Республики </w:t>
      </w:r>
      <w:r w:rsidR="001668B4" w:rsidRPr="001668B4">
        <w:rPr>
          <w:rFonts w:ascii="Times New Roman" w:hAnsi="Times New Roman" w:cs="Times New Roman"/>
          <w:sz w:val="28"/>
          <w:szCs w:val="20"/>
        </w:rPr>
        <w:t>«О повышении уровня пенсионного обеспечения детей, потерявших кормильцев</w:t>
      </w:r>
      <w:r w:rsidRPr="001668B4">
        <w:rPr>
          <w:rFonts w:ascii="Times New Roman" w:hAnsi="Times New Roman" w:cs="Times New Roman"/>
          <w:sz w:val="28"/>
          <w:szCs w:val="20"/>
        </w:rPr>
        <w:t>»,</w:t>
      </w:r>
      <w:r w:rsidRPr="00AC3D9C">
        <w:rPr>
          <w:rFonts w:ascii="Times New Roman" w:hAnsi="Times New Roman" w:cs="Times New Roman"/>
          <w:sz w:val="28"/>
          <w:szCs w:val="20"/>
        </w:rPr>
        <w:t xml:space="preserve"> где размер базовой части пенсий детей,</w:t>
      </w:r>
      <w:r>
        <w:rPr>
          <w:rFonts w:ascii="Times New Roman" w:hAnsi="Times New Roman" w:cs="Times New Roman"/>
          <w:sz w:val="28"/>
          <w:szCs w:val="20"/>
        </w:rPr>
        <w:t xml:space="preserve"> </w:t>
      </w:r>
      <w:r w:rsidRPr="00812F52">
        <w:rPr>
          <w:rFonts w:ascii="Times New Roman" w:hAnsi="Times New Roman" w:cs="Times New Roman"/>
          <w:sz w:val="28"/>
          <w:szCs w:val="20"/>
        </w:rPr>
        <w:t>получающих пенси</w:t>
      </w:r>
      <w:r w:rsidR="00DB7352">
        <w:rPr>
          <w:rFonts w:ascii="Times New Roman" w:hAnsi="Times New Roman" w:cs="Times New Roman"/>
          <w:sz w:val="28"/>
          <w:szCs w:val="20"/>
        </w:rPr>
        <w:t>и</w:t>
      </w:r>
      <w:r w:rsidRPr="00812F52">
        <w:rPr>
          <w:rFonts w:ascii="Times New Roman" w:hAnsi="Times New Roman" w:cs="Times New Roman"/>
          <w:sz w:val="28"/>
          <w:szCs w:val="20"/>
        </w:rPr>
        <w:t xml:space="preserve"> по случаю потери </w:t>
      </w:r>
      <w:r w:rsidR="00122ED3">
        <w:rPr>
          <w:rFonts w:ascii="Times New Roman" w:hAnsi="Times New Roman" w:cs="Times New Roman"/>
          <w:sz w:val="28"/>
          <w:szCs w:val="20"/>
        </w:rPr>
        <w:t xml:space="preserve">одного родителя </w:t>
      </w:r>
      <w:r>
        <w:rPr>
          <w:rFonts w:ascii="Times New Roman" w:hAnsi="Times New Roman" w:cs="Times New Roman"/>
          <w:sz w:val="28"/>
          <w:szCs w:val="20"/>
        </w:rPr>
        <w:t xml:space="preserve">(обоих родителей) </w:t>
      </w:r>
      <w:r w:rsidR="00662D71">
        <w:rPr>
          <w:rFonts w:ascii="Times New Roman" w:hAnsi="Times New Roman" w:cs="Times New Roman"/>
          <w:sz w:val="28"/>
          <w:szCs w:val="20"/>
        </w:rPr>
        <w:t xml:space="preserve">в соответствии </w:t>
      </w:r>
      <w:r w:rsidR="001668B4">
        <w:rPr>
          <w:rFonts w:ascii="Times New Roman" w:hAnsi="Times New Roman" w:cs="Times New Roman"/>
          <w:sz w:val="28"/>
          <w:szCs w:val="20"/>
        </w:rPr>
        <w:t xml:space="preserve">с Законом Кыргызской Республики </w:t>
      </w:r>
      <w:r w:rsidR="00662D71">
        <w:rPr>
          <w:rFonts w:ascii="Times New Roman" w:hAnsi="Times New Roman" w:cs="Times New Roman"/>
          <w:sz w:val="28"/>
          <w:szCs w:val="20"/>
        </w:rPr>
        <w:t>«О государственном пенсионном социальном страховании»</w:t>
      </w:r>
      <w:r w:rsidR="00C11C92">
        <w:rPr>
          <w:rFonts w:ascii="Times New Roman" w:hAnsi="Times New Roman" w:cs="Times New Roman"/>
          <w:sz w:val="28"/>
          <w:szCs w:val="20"/>
        </w:rPr>
        <w:t>,</w:t>
      </w:r>
      <w:r w:rsidR="00662D71">
        <w:rPr>
          <w:rFonts w:ascii="Times New Roman" w:hAnsi="Times New Roman" w:cs="Times New Roman"/>
          <w:sz w:val="28"/>
          <w:szCs w:val="20"/>
        </w:rPr>
        <w:t xml:space="preserve"> </w:t>
      </w:r>
      <w:r>
        <w:rPr>
          <w:rFonts w:ascii="Times New Roman" w:hAnsi="Times New Roman" w:cs="Times New Roman"/>
          <w:sz w:val="28"/>
          <w:szCs w:val="20"/>
        </w:rPr>
        <w:t xml:space="preserve">устанавливается </w:t>
      </w:r>
      <w:r>
        <w:rPr>
          <w:rFonts w:ascii="Times New Roman" w:hAnsi="Times New Roman" w:cs="Times New Roman"/>
          <w:bCs/>
          <w:sz w:val="28"/>
          <w:szCs w:val="20"/>
        </w:rPr>
        <w:t xml:space="preserve">не ниже размера ежемесячного социального пособия детей в случае потери </w:t>
      </w:r>
      <w:r w:rsidR="008B11FB">
        <w:rPr>
          <w:rFonts w:ascii="Times New Roman" w:hAnsi="Times New Roman" w:cs="Times New Roman"/>
          <w:bCs/>
          <w:sz w:val="28"/>
          <w:szCs w:val="20"/>
        </w:rPr>
        <w:t>одного родителя</w:t>
      </w:r>
      <w:r>
        <w:rPr>
          <w:rFonts w:ascii="Times New Roman" w:hAnsi="Times New Roman" w:cs="Times New Roman"/>
          <w:bCs/>
          <w:sz w:val="28"/>
          <w:szCs w:val="20"/>
        </w:rPr>
        <w:t xml:space="preserve"> (обоих родителей), получающих пособия в соответствии с Законом Кыргызской Республики «О государственных пособиях в Кыргызской Республике».</w:t>
      </w:r>
      <w:r w:rsidRPr="00CA1DE7">
        <w:rPr>
          <w:rFonts w:ascii="Times New Roman" w:hAnsi="Times New Roman" w:cs="Times New Roman"/>
          <w:bCs/>
          <w:sz w:val="28"/>
          <w:szCs w:val="20"/>
        </w:rPr>
        <w:t xml:space="preserve"> </w:t>
      </w:r>
    </w:p>
    <w:p w:rsidR="00345B08" w:rsidRPr="00370458" w:rsidRDefault="00345B08" w:rsidP="00345B0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BF4B6A" w:rsidRPr="007446E8" w:rsidRDefault="00BF4B6A" w:rsidP="00BF4B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46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BF4B6A" w:rsidRDefault="00BF4B6A" w:rsidP="00BF4B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6E8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не вызовет негативных социальных, экономических, правовых, правозащитных, гендерных, экологических и коррупционных последствий.</w:t>
      </w:r>
    </w:p>
    <w:p w:rsidR="00345B08" w:rsidRPr="007446E8" w:rsidRDefault="00345B08" w:rsidP="00BF4B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4B6A" w:rsidRPr="007446E8" w:rsidRDefault="00BF4B6A" w:rsidP="00BF4B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46E8">
        <w:rPr>
          <w:rFonts w:ascii="Times New Roman" w:hAnsi="Times New Roman" w:cs="Times New Roman"/>
          <w:sz w:val="28"/>
          <w:szCs w:val="28"/>
        </w:rPr>
        <w:t xml:space="preserve"> </w:t>
      </w:r>
      <w:r w:rsidRPr="007446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Информация о результатах общественного обсуждения</w:t>
      </w:r>
    </w:p>
    <w:p w:rsidR="00B26F1F" w:rsidRDefault="00616391" w:rsidP="00616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21A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proofErr w:type="spellStart"/>
      <w:r w:rsidRPr="00F3721A">
        <w:rPr>
          <w:rFonts w:ascii="Times New Roman" w:hAnsi="Times New Roman" w:cs="Times New Roman"/>
          <w:sz w:val="28"/>
          <w:szCs w:val="28"/>
        </w:rPr>
        <w:t>статьей</w:t>
      </w:r>
      <w:proofErr w:type="spellEnd"/>
      <w:r w:rsidRPr="00F3721A">
        <w:rPr>
          <w:rFonts w:ascii="Times New Roman" w:hAnsi="Times New Roman" w:cs="Times New Roman"/>
          <w:sz w:val="28"/>
          <w:szCs w:val="28"/>
        </w:rPr>
        <w:t xml:space="preserve"> 22 Закона Кыргызской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3721A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F3721A">
        <w:rPr>
          <w:rFonts w:ascii="Times New Roman" w:hAnsi="Times New Roman" w:cs="Times New Roman"/>
          <w:sz w:val="28"/>
          <w:szCs w:val="28"/>
        </w:rPr>
        <w:t xml:space="preserve">О нормативных правовых актах Кыргызской Республики» данный проект 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Pr="00F3721A">
        <w:rPr>
          <w:rFonts w:ascii="Times New Roman" w:hAnsi="Times New Roman" w:cs="Times New Roman"/>
          <w:sz w:val="28"/>
          <w:szCs w:val="28"/>
        </w:rPr>
        <w:t>Кыргызской Республики в целях проведения общественного обсуждени</w:t>
      </w:r>
      <w:r>
        <w:rPr>
          <w:rFonts w:ascii="Times New Roman" w:hAnsi="Times New Roman" w:cs="Times New Roman"/>
          <w:sz w:val="28"/>
          <w:szCs w:val="28"/>
        </w:rPr>
        <w:t xml:space="preserve">я будет размещен на официальном сайте Администрации Президента Кыргызской Республики. </w:t>
      </w:r>
    </w:p>
    <w:p w:rsidR="00616391" w:rsidRDefault="00616391" w:rsidP="006163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Далее, после размещения на официальном сайте Администрации Президента Кыргызской Республики </w:t>
      </w:r>
      <w:r w:rsidR="00750940" w:rsidRPr="00750940">
        <w:rPr>
          <w:rFonts w:ascii="Times New Roman" w:hAnsi="Times New Roman"/>
          <w:sz w:val="28"/>
          <w:szCs w:val="28"/>
        </w:rPr>
        <w:t>проект постановления Кабинета Министров Кыргызской Республики</w:t>
      </w:r>
      <w:r w:rsidR="00750940" w:rsidRPr="00750940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будет размещен на Едином портале общественного обсуждения проектов нормативных правовых актов Кыргызской Республики. </w:t>
      </w:r>
    </w:p>
    <w:p w:rsidR="00616391" w:rsidRPr="00363295" w:rsidRDefault="00616391" w:rsidP="0075094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BF4B6A" w:rsidRPr="007446E8" w:rsidRDefault="00BF4B6A" w:rsidP="00BF4B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46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Анализ соответствия проекта законодательству</w:t>
      </w:r>
    </w:p>
    <w:p w:rsidR="00BF4B6A" w:rsidRDefault="00BF4B6A" w:rsidP="00BF4B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6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не противоречит нормам действующего законодательства Кыргызской Республики,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D91600" w:rsidRPr="007446E8" w:rsidRDefault="00D91600" w:rsidP="00BF4B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4B6A" w:rsidRPr="007446E8" w:rsidRDefault="00BF4B6A" w:rsidP="00BF4B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46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Информация о необходимости финансирования</w:t>
      </w:r>
    </w:p>
    <w:p w:rsidR="00470A74" w:rsidRPr="00D15AFF" w:rsidRDefault="00470A74" w:rsidP="00D15AFF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470A74">
        <w:rPr>
          <w:rFonts w:ascii="Times New Roman" w:hAnsi="Times New Roman"/>
          <w:sz w:val="28"/>
          <w:szCs w:val="28"/>
        </w:rPr>
        <w:t xml:space="preserve">Повышение размеров базовой части пенсии детей, </w:t>
      </w:r>
      <w:r w:rsidRPr="00470A74">
        <w:rPr>
          <w:rFonts w:ascii="Times New Roman" w:hAnsi="Times New Roman"/>
          <w:bCs/>
          <w:sz w:val="28"/>
          <w:szCs w:val="28"/>
        </w:rPr>
        <w:t>получающих пенсии</w:t>
      </w:r>
      <w:r w:rsidRPr="00470A74">
        <w:rPr>
          <w:rFonts w:ascii="Times New Roman" w:hAnsi="Times New Roman"/>
          <w:sz w:val="28"/>
          <w:szCs w:val="28"/>
        </w:rPr>
        <w:t xml:space="preserve"> по случаю потери одного родителя (обоих родителей), планируется производить </w:t>
      </w:r>
      <w:proofErr w:type="spellStart"/>
      <w:r w:rsidRPr="00470A74">
        <w:rPr>
          <w:rFonts w:ascii="Times New Roman" w:hAnsi="Times New Roman"/>
          <w:sz w:val="28"/>
          <w:szCs w:val="28"/>
        </w:rPr>
        <w:t>путем</w:t>
      </w:r>
      <w:proofErr w:type="spellEnd"/>
      <w:r w:rsidRPr="00470A74">
        <w:rPr>
          <w:rFonts w:ascii="Times New Roman" w:hAnsi="Times New Roman"/>
          <w:sz w:val="28"/>
          <w:szCs w:val="28"/>
        </w:rPr>
        <w:t xml:space="preserve"> доплаты к базовой части пенсии. В соответствии с постановлением Правительства Кыргызской Республики от 6 ноября 2013 года </w:t>
      </w:r>
      <w:r w:rsidR="00D15AFF" w:rsidRPr="00470A74">
        <w:rPr>
          <w:rFonts w:ascii="Times New Roman" w:hAnsi="Times New Roman"/>
          <w:sz w:val="28"/>
          <w:szCs w:val="28"/>
        </w:rPr>
        <w:t xml:space="preserve">№ 594 </w:t>
      </w:r>
      <w:r w:rsidR="00D15AFF">
        <w:rPr>
          <w:rFonts w:ascii="Times New Roman" w:hAnsi="Times New Roman"/>
          <w:sz w:val="28"/>
          <w:szCs w:val="28"/>
        </w:rPr>
        <w:t>«</w:t>
      </w:r>
      <w:r w:rsidR="00D15AFF" w:rsidRPr="00D15AFF">
        <w:rPr>
          <w:rFonts w:ascii="Times New Roman" w:hAnsi="Times New Roman"/>
          <w:sz w:val="28"/>
          <w:szCs w:val="28"/>
        </w:rPr>
        <w:t>О финансировании базовой части пенсии</w:t>
      </w:r>
      <w:r w:rsidR="00D15AFF">
        <w:rPr>
          <w:rFonts w:ascii="Times New Roman" w:hAnsi="Times New Roman"/>
          <w:sz w:val="28"/>
          <w:szCs w:val="28"/>
        </w:rPr>
        <w:t xml:space="preserve">», </w:t>
      </w:r>
      <w:bookmarkStart w:id="0" w:name="_GoBack"/>
      <w:bookmarkEnd w:id="0"/>
      <w:r w:rsidRPr="00470A74">
        <w:rPr>
          <w:rFonts w:ascii="Times New Roman" w:hAnsi="Times New Roman"/>
          <w:sz w:val="28"/>
          <w:szCs w:val="28"/>
        </w:rPr>
        <w:t>базовая часть пенсии с 1 января 2017 года и в последующие годы финансируется в размере 100 процентов из республиканского бюджета</w:t>
      </w:r>
      <w:r w:rsidRPr="00470A74">
        <w:rPr>
          <w:rFonts w:ascii="Times New Roman" w:hAnsi="Times New Roman"/>
          <w:sz w:val="28"/>
          <w:szCs w:val="28"/>
          <w:lang w:val="ky-KG"/>
        </w:rPr>
        <w:t xml:space="preserve">. </w:t>
      </w:r>
    </w:p>
    <w:p w:rsidR="0091748E" w:rsidRDefault="0091748E" w:rsidP="0091748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 xml:space="preserve">В связи с чем,  </w:t>
      </w:r>
      <w:r w:rsidR="00593C78">
        <w:rPr>
          <w:rFonts w:ascii="Times New Roman" w:hAnsi="Times New Roman"/>
          <w:sz w:val="28"/>
          <w:szCs w:val="28"/>
        </w:rPr>
        <w:t>п</w:t>
      </w:r>
      <w:r w:rsidR="00593C78" w:rsidRPr="00593C78">
        <w:rPr>
          <w:rFonts w:ascii="Times New Roman" w:hAnsi="Times New Roman"/>
          <w:sz w:val="28"/>
          <w:szCs w:val="28"/>
        </w:rPr>
        <w:t xml:space="preserve">о </w:t>
      </w:r>
      <w:r w:rsidR="00593C78" w:rsidRPr="00593C78">
        <w:rPr>
          <w:rFonts w:ascii="Times New Roman" w:hAnsi="Times New Roman"/>
          <w:sz w:val="28"/>
          <w:szCs w:val="28"/>
          <w:lang w:val="ky-KG"/>
        </w:rPr>
        <w:t xml:space="preserve">предварительным расчетам </w:t>
      </w:r>
      <w:r>
        <w:rPr>
          <w:rFonts w:ascii="Times New Roman" w:hAnsi="Times New Roman"/>
          <w:sz w:val="28"/>
          <w:szCs w:val="28"/>
          <w:lang w:val="ky-KG"/>
        </w:rPr>
        <w:t>дополнительная потребность из средств республиканского бюджета на реализацию</w:t>
      </w:r>
      <w:r w:rsidR="004E49F1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данного данного проекта </w:t>
      </w:r>
      <w:r w:rsidR="00593C78">
        <w:rPr>
          <w:rFonts w:ascii="Times New Roman" w:hAnsi="Times New Roman"/>
          <w:sz w:val="28"/>
          <w:szCs w:val="28"/>
          <w:lang w:val="ky-KG"/>
        </w:rPr>
        <w:t>постановления Кабинета Министров</w:t>
      </w:r>
      <w:r>
        <w:rPr>
          <w:rFonts w:ascii="Times New Roman" w:hAnsi="Times New Roman"/>
          <w:sz w:val="28"/>
          <w:szCs w:val="28"/>
          <w:lang w:val="ky-KG"/>
        </w:rPr>
        <w:t xml:space="preserve"> Кыргызской Республики  с 1 октября 2021 года  составит 138,0 млн.сомов и с 1 января 2022 года </w:t>
      </w:r>
      <w:r w:rsidRPr="00593C78">
        <w:rPr>
          <w:rFonts w:ascii="Times New Roman" w:hAnsi="Times New Roman"/>
          <w:sz w:val="28"/>
          <w:szCs w:val="28"/>
          <w:lang w:val="ky-KG"/>
        </w:rPr>
        <w:t>9</w:t>
      </w:r>
      <w:r w:rsidR="00593C78" w:rsidRPr="00593C78">
        <w:rPr>
          <w:rFonts w:ascii="Times New Roman" w:hAnsi="Times New Roman"/>
          <w:sz w:val="28"/>
          <w:szCs w:val="28"/>
          <w:lang w:val="ky-KG"/>
        </w:rPr>
        <w:t>52,0</w:t>
      </w:r>
      <w:r>
        <w:rPr>
          <w:rFonts w:ascii="Times New Roman" w:hAnsi="Times New Roman"/>
          <w:sz w:val="28"/>
          <w:szCs w:val="28"/>
          <w:lang w:val="ky-KG"/>
        </w:rPr>
        <w:t xml:space="preserve"> млн.сомов.</w:t>
      </w:r>
    </w:p>
    <w:p w:rsidR="00345B08" w:rsidRDefault="00345B08" w:rsidP="0075094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BF4B6A" w:rsidRPr="007446E8" w:rsidRDefault="00BF4B6A" w:rsidP="00BF4B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46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Информация об анализе регулятивного воздействия</w:t>
      </w:r>
    </w:p>
    <w:p w:rsidR="00BF4B6A" w:rsidRPr="007446E8" w:rsidRDefault="00BF4B6A" w:rsidP="00BF4B6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6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345B08" w:rsidRDefault="00345B08" w:rsidP="00345B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5B08" w:rsidRDefault="00345B08" w:rsidP="00345B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1600" w:rsidRDefault="00D91600" w:rsidP="00345B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4B6A" w:rsidRPr="007446E8" w:rsidRDefault="00BF4B6A" w:rsidP="00345B0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446E8">
        <w:rPr>
          <w:rFonts w:ascii="Times New Roman" w:hAnsi="Times New Roman" w:cs="Times New Roman"/>
          <w:b/>
          <w:sz w:val="28"/>
          <w:szCs w:val="28"/>
        </w:rPr>
        <w:t xml:space="preserve">Министр здравоохранения и </w:t>
      </w:r>
    </w:p>
    <w:p w:rsidR="00BF4B6A" w:rsidRPr="007446E8" w:rsidRDefault="00BF4B6A" w:rsidP="00345B0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446E8">
        <w:rPr>
          <w:rFonts w:ascii="Times New Roman" w:hAnsi="Times New Roman" w:cs="Times New Roman"/>
          <w:b/>
          <w:sz w:val="28"/>
          <w:szCs w:val="28"/>
        </w:rPr>
        <w:t xml:space="preserve">социального развития </w:t>
      </w:r>
    </w:p>
    <w:p w:rsidR="00BF4B6A" w:rsidRPr="007446E8" w:rsidRDefault="00BF4B6A" w:rsidP="00345B0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446E8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 w:rsidR="00345B08">
        <w:rPr>
          <w:rFonts w:ascii="Times New Roman" w:hAnsi="Times New Roman" w:cs="Times New Roman"/>
          <w:b/>
          <w:sz w:val="28"/>
          <w:szCs w:val="28"/>
        </w:rPr>
        <w:tab/>
      </w:r>
      <w:r w:rsidRPr="007446E8">
        <w:rPr>
          <w:rFonts w:ascii="Times New Roman" w:hAnsi="Times New Roman" w:cs="Times New Roman"/>
          <w:b/>
          <w:sz w:val="28"/>
          <w:szCs w:val="28"/>
        </w:rPr>
        <w:tab/>
      </w:r>
      <w:r w:rsidRPr="007446E8">
        <w:rPr>
          <w:rFonts w:ascii="Times New Roman" w:hAnsi="Times New Roman" w:cs="Times New Roman"/>
          <w:b/>
          <w:sz w:val="28"/>
          <w:szCs w:val="28"/>
        </w:rPr>
        <w:tab/>
      </w:r>
      <w:r w:rsidRPr="007446E8">
        <w:rPr>
          <w:rFonts w:ascii="Times New Roman" w:hAnsi="Times New Roman" w:cs="Times New Roman"/>
          <w:b/>
          <w:sz w:val="28"/>
          <w:szCs w:val="28"/>
        </w:rPr>
        <w:tab/>
      </w:r>
      <w:r w:rsidRPr="007446E8">
        <w:rPr>
          <w:rFonts w:ascii="Times New Roman" w:hAnsi="Times New Roman" w:cs="Times New Roman"/>
          <w:b/>
          <w:sz w:val="28"/>
          <w:szCs w:val="28"/>
        </w:rPr>
        <w:tab/>
        <w:t xml:space="preserve">А.С. </w:t>
      </w:r>
      <w:proofErr w:type="spellStart"/>
      <w:r w:rsidRPr="007446E8">
        <w:rPr>
          <w:rFonts w:ascii="Times New Roman" w:hAnsi="Times New Roman" w:cs="Times New Roman"/>
          <w:b/>
          <w:sz w:val="28"/>
          <w:szCs w:val="28"/>
        </w:rPr>
        <w:t>Бейшеналиев</w:t>
      </w:r>
      <w:proofErr w:type="spellEnd"/>
      <w:r w:rsidRPr="007446E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F4B6A" w:rsidRDefault="00BF4B6A" w:rsidP="00830624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BF4B6A" w:rsidRDefault="00BF4B6A" w:rsidP="00830624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BF4B6A" w:rsidRDefault="00BF4B6A" w:rsidP="00830624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BF4B6A" w:rsidRDefault="00BF4B6A" w:rsidP="00830624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BF4B6A" w:rsidRDefault="00BF4B6A" w:rsidP="00830624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sectPr w:rsidR="00BF4B6A" w:rsidSect="00601F1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7F2D45"/>
    <w:multiLevelType w:val="hybridMultilevel"/>
    <w:tmpl w:val="20188148"/>
    <w:lvl w:ilvl="0" w:tplc="5BBEF7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D73129F"/>
    <w:multiLevelType w:val="hybridMultilevel"/>
    <w:tmpl w:val="A1B073E0"/>
    <w:lvl w:ilvl="0" w:tplc="F90AA56C">
      <w:start w:val="1"/>
      <w:numFmt w:val="decimal"/>
      <w:lvlText w:val="%1."/>
      <w:lvlJc w:val="left"/>
      <w:pPr>
        <w:ind w:left="954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C257929"/>
    <w:multiLevelType w:val="hybridMultilevel"/>
    <w:tmpl w:val="A764319E"/>
    <w:lvl w:ilvl="0" w:tplc="D83AC9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624"/>
    <w:rsid w:val="000203CE"/>
    <w:rsid w:val="00020DF5"/>
    <w:rsid w:val="00025883"/>
    <w:rsid w:val="000638E8"/>
    <w:rsid w:val="000C7FC6"/>
    <w:rsid w:val="00122ED3"/>
    <w:rsid w:val="00152B48"/>
    <w:rsid w:val="001668B4"/>
    <w:rsid w:val="0018261E"/>
    <w:rsid w:val="00185866"/>
    <w:rsid w:val="00194EAF"/>
    <w:rsid w:val="00196939"/>
    <w:rsid w:val="001A1FA8"/>
    <w:rsid w:val="001A3102"/>
    <w:rsid w:val="001C368D"/>
    <w:rsid w:val="001D1C2D"/>
    <w:rsid w:val="001E4464"/>
    <w:rsid w:val="001E5339"/>
    <w:rsid w:val="00271FE2"/>
    <w:rsid w:val="002B4711"/>
    <w:rsid w:val="003224C1"/>
    <w:rsid w:val="00345B08"/>
    <w:rsid w:val="00363295"/>
    <w:rsid w:val="0036598D"/>
    <w:rsid w:val="003673C9"/>
    <w:rsid w:val="003746DB"/>
    <w:rsid w:val="00382F2D"/>
    <w:rsid w:val="003A3EE0"/>
    <w:rsid w:val="003B3330"/>
    <w:rsid w:val="003D02F3"/>
    <w:rsid w:val="00414B31"/>
    <w:rsid w:val="004427FE"/>
    <w:rsid w:val="00470A74"/>
    <w:rsid w:val="004B54CF"/>
    <w:rsid w:val="004C285C"/>
    <w:rsid w:val="004D2B6C"/>
    <w:rsid w:val="004E49F1"/>
    <w:rsid w:val="005440A7"/>
    <w:rsid w:val="00553185"/>
    <w:rsid w:val="00563AB9"/>
    <w:rsid w:val="005704FC"/>
    <w:rsid w:val="00593C78"/>
    <w:rsid w:val="005A77F9"/>
    <w:rsid w:val="005E778E"/>
    <w:rsid w:val="005F1EFF"/>
    <w:rsid w:val="00601F15"/>
    <w:rsid w:val="00612A03"/>
    <w:rsid w:val="00616391"/>
    <w:rsid w:val="00623885"/>
    <w:rsid w:val="00627FC8"/>
    <w:rsid w:val="00662D71"/>
    <w:rsid w:val="00662FCB"/>
    <w:rsid w:val="006817F7"/>
    <w:rsid w:val="00694132"/>
    <w:rsid w:val="006A38E7"/>
    <w:rsid w:val="006C7D42"/>
    <w:rsid w:val="006F3535"/>
    <w:rsid w:val="00717A66"/>
    <w:rsid w:val="00750940"/>
    <w:rsid w:val="0075209A"/>
    <w:rsid w:val="00797A23"/>
    <w:rsid w:val="007A4547"/>
    <w:rsid w:val="007E0943"/>
    <w:rsid w:val="00805C3A"/>
    <w:rsid w:val="00814A1A"/>
    <w:rsid w:val="0082462D"/>
    <w:rsid w:val="00830624"/>
    <w:rsid w:val="00834891"/>
    <w:rsid w:val="00844E7F"/>
    <w:rsid w:val="0086439F"/>
    <w:rsid w:val="0087136B"/>
    <w:rsid w:val="0088422D"/>
    <w:rsid w:val="008B11FB"/>
    <w:rsid w:val="008D390B"/>
    <w:rsid w:val="008E41AE"/>
    <w:rsid w:val="008E6163"/>
    <w:rsid w:val="008E6AB5"/>
    <w:rsid w:val="0091748E"/>
    <w:rsid w:val="0094333E"/>
    <w:rsid w:val="00951A4D"/>
    <w:rsid w:val="009903E0"/>
    <w:rsid w:val="00A13E3B"/>
    <w:rsid w:val="00A54BD0"/>
    <w:rsid w:val="00A813F7"/>
    <w:rsid w:val="00AB6094"/>
    <w:rsid w:val="00AC3E45"/>
    <w:rsid w:val="00AC7851"/>
    <w:rsid w:val="00B2128A"/>
    <w:rsid w:val="00B26F1F"/>
    <w:rsid w:val="00B621A7"/>
    <w:rsid w:val="00B6612A"/>
    <w:rsid w:val="00B718EC"/>
    <w:rsid w:val="00B9161A"/>
    <w:rsid w:val="00B96A96"/>
    <w:rsid w:val="00BA3805"/>
    <w:rsid w:val="00BB0603"/>
    <w:rsid w:val="00BB6563"/>
    <w:rsid w:val="00BB69B8"/>
    <w:rsid w:val="00BD6022"/>
    <w:rsid w:val="00BF4B6A"/>
    <w:rsid w:val="00C0407D"/>
    <w:rsid w:val="00C11C92"/>
    <w:rsid w:val="00C2075F"/>
    <w:rsid w:val="00C26EE3"/>
    <w:rsid w:val="00C72280"/>
    <w:rsid w:val="00CA1291"/>
    <w:rsid w:val="00CF1217"/>
    <w:rsid w:val="00CF3487"/>
    <w:rsid w:val="00D11711"/>
    <w:rsid w:val="00D15AFF"/>
    <w:rsid w:val="00D42823"/>
    <w:rsid w:val="00D4634E"/>
    <w:rsid w:val="00D5733D"/>
    <w:rsid w:val="00D62EDF"/>
    <w:rsid w:val="00D81AE1"/>
    <w:rsid w:val="00D91600"/>
    <w:rsid w:val="00DB4F6A"/>
    <w:rsid w:val="00DB7352"/>
    <w:rsid w:val="00DC2E26"/>
    <w:rsid w:val="00DC49B0"/>
    <w:rsid w:val="00DC682D"/>
    <w:rsid w:val="00E05E53"/>
    <w:rsid w:val="00E50E20"/>
    <w:rsid w:val="00E905B5"/>
    <w:rsid w:val="00EA5DB1"/>
    <w:rsid w:val="00EA673C"/>
    <w:rsid w:val="00ED5F30"/>
    <w:rsid w:val="00F047A4"/>
    <w:rsid w:val="00F217AC"/>
    <w:rsid w:val="00F62B42"/>
    <w:rsid w:val="00F72B01"/>
    <w:rsid w:val="00F8023C"/>
    <w:rsid w:val="00FC0AE6"/>
    <w:rsid w:val="00FE0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83570E-95E6-4245-83C1-D9160C716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062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83062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306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15A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15A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9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770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Анара Шакирова</dc:creator>
  <cp:lastModifiedBy>Эльнура Бейшеева</cp:lastModifiedBy>
  <cp:revision>9</cp:revision>
  <cp:lastPrinted>2021-09-22T05:04:00Z</cp:lastPrinted>
  <dcterms:created xsi:type="dcterms:W3CDTF">2021-09-21T11:02:00Z</dcterms:created>
  <dcterms:modified xsi:type="dcterms:W3CDTF">2021-09-22T05:05:00Z</dcterms:modified>
</cp:coreProperties>
</file>